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7D5846" w:rsidRPr="007D5846" w:rsidTr="007D5846">
        <w:trPr>
          <w:tblCellSpacing w:w="0" w:type="dxa"/>
        </w:trPr>
        <w:tc>
          <w:tcPr>
            <w:tcW w:w="3348" w:type="dxa"/>
            <w:shd w:val="clear" w:color="auto" w:fill="FFFFFF"/>
            <w:tcMar>
              <w:top w:w="0" w:type="dxa"/>
              <w:left w:w="108" w:type="dxa"/>
              <w:bottom w:w="0" w:type="dxa"/>
              <w:right w:w="108" w:type="dxa"/>
            </w:tcMar>
            <w:hideMark/>
          </w:tcPr>
          <w:p w:rsidR="007D5846" w:rsidRPr="007D5846" w:rsidRDefault="007D5846" w:rsidP="007D5846">
            <w:pPr>
              <w:spacing w:before="120" w:after="120" w:line="234" w:lineRule="atLeast"/>
              <w:jc w:val="center"/>
              <w:rPr>
                <w:rFonts w:ascii="Times New Roman" w:eastAsia="Times New Roman" w:hAnsi="Times New Roman" w:cs="Times New Roman"/>
                <w:color w:val="000000"/>
                <w:sz w:val="28"/>
                <w:szCs w:val="28"/>
              </w:rPr>
            </w:pPr>
            <w:r w:rsidRPr="007D5846">
              <w:rPr>
                <w:rFonts w:ascii="Times New Roman" w:eastAsia="Times New Roman" w:hAnsi="Times New Roman" w:cs="Times New Roman"/>
                <w:b/>
                <w:bCs/>
                <w:color w:val="000000"/>
                <w:sz w:val="28"/>
                <w:szCs w:val="28"/>
                <w:lang w:val="vi-VN"/>
              </w:rPr>
              <w:t>THỦ TƯỚNG CHÍNH PHỦ</w:t>
            </w:r>
            <w:r w:rsidRPr="007D5846">
              <w:rPr>
                <w:rFonts w:ascii="Times New Roman" w:eastAsia="Times New Roman" w:hAnsi="Times New Roman" w:cs="Times New Roman"/>
                <w:b/>
                <w:bCs/>
                <w:color w:val="000000"/>
                <w:sz w:val="28"/>
                <w:szCs w:val="28"/>
                <w:lang w:val="vi-VN"/>
              </w:rPr>
              <w:br/>
              <w:t>-------</w:t>
            </w:r>
          </w:p>
        </w:tc>
        <w:tc>
          <w:tcPr>
            <w:tcW w:w="5508" w:type="dxa"/>
            <w:shd w:val="clear" w:color="auto" w:fill="FFFFFF"/>
            <w:tcMar>
              <w:top w:w="0" w:type="dxa"/>
              <w:left w:w="108" w:type="dxa"/>
              <w:bottom w:w="0" w:type="dxa"/>
              <w:right w:w="108" w:type="dxa"/>
            </w:tcMar>
            <w:hideMark/>
          </w:tcPr>
          <w:p w:rsidR="007D5846" w:rsidRPr="007D5846" w:rsidRDefault="007D5846" w:rsidP="007D5846">
            <w:pPr>
              <w:spacing w:before="120" w:after="120" w:line="234" w:lineRule="atLeast"/>
              <w:jc w:val="center"/>
              <w:rPr>
                <w:rFonts w:ascii="Times New Roman" w:eastAsia="Times New Roman" w:hAnsi="Times New Roman" w:cs="Times New Roman"/>
                <w:color w:val="000000"/>
                <w:sz w:val="28"/>
                <w:szCs w:val="28"/>
              </w:rPr>
            </w:pPr>
            <w:r w:rsidRPr="007D5846">
              <w:rPr>
                <w:rFonts w:ascii="Times New Roman" w:eastAsia="Times New Roman" w:hAnsi="Times New Roman" w:cs="Times New Roman"/>
                <w:b/>
                <w:bCs/>
                <w:color w:val="000000"/>
                <w:sz w:val="28"/>
                <w:szCs w:val="28"/>
                <w:lang w:val="vi-VN"/>
              </w:rPr>
              <w:t>CỘNG HÒA XÃ HỘI CHỦ NGHĨA VIỆT NAM</w:t>
            </w:r>
            <w:r w:rsidRPr="007D5846">
              <w:rPr>
                <w:rFonts w:ascii="Times New Roman" w:eastAsia="Times New Roman" w:hAnsi="Times New Roman" w:cs="Times New Roman"/>
                <w:b/>
                <w:bCs/>
                <w:color w:val="000000"/>
                <w:sz w:val="28"/>
                <w:szCs w:val="28"/>
                <w:lang w:val="vi-VN"/>
              </w:rPr>
              <w:br/>
              <w:t>Độc lập - Tự do - Hạnh phúc </w:t>
            </w:r>
            <w:r w:rsidRPr="007D5846">
              <w:rPr>
                <w:rFonts w:ascii="Times New Roman" w:eastAsia="Times New Roman" w:hAnsi="Times New Roman" w:cs="Times New Roman"/>
                <w:b/>
                <w:bCs/>
                <w:color w:val="000000"/>
                <w:sz w:val="28"/>
                <w:szCs w:val="28"/>
                <w:lang w:val="vi-VN"/>
              </w:rPr>
              <w:br/>
              <w:t>---------------</w:t>
            </w:r>
          </w:p>
        </w:tc>
      </w:tr>
      <w:tr w:rsidR="007D5846" w:rsidRPr="007D5846" w:rsidTr="007D5846">
        <w:trPr>
          <w:tblCellSpacing w:w="0" w:type="dxa"/>
        </w:trPr>
        <w:tc>
          <w:tcPr>
            <w:tcW w:w="3348" w:type="dxa"/>
            <w:shd w:val="clear" w:color="auto" w:fill="FFFFFF"/>
            <w:tcMar>
              <w:top w:w="0" w:type="dxa"/>
              <w:left w:w="108" w:type="dxa"/>
              <w:bottom w:w="0" w:type="dxa"/>
              <w:right w:w="108" w:type="dxa"/>
            </w:tcMar>
            <w:hideMark/>
          </w:tcPr>
          <w:p w:rsidR="007D5846" w:rsidRPr="007D5846" w:rsidRDefault="007D5846" w:rsidP="007D5846">
            <w:pPr>
              <w:spacing w:before="120" w:after="120" w:line="234" w:lineRule="atLeast"/>
              <w:rPr>
                <w:rFonts w:ascii="Times New Roman" w:eastAsia="Times New Roman" w:hAnsi="Times New Roman" w:cs="Times New Roman"/>
                <w:color w:val="000000"/>
                <w:sz w:val="28"/>
                <w:szCs w:val="28"/>
              </w:rPr>
            </w:pPr>
            <w:r w:rsidRPr="007D5846">
              <w:rPr>
                <w:rFonts w:ascii="Times New Roman" w:eastAsia="Times New Roman" w:hAnsi="Times New Roman" w:cs="Times New Roman"/>
                <w:color w:val="000000"/>
                <w:sz w:val="28"/>
                <w:szCs w:val="28"/>
                <w:lang w:val="vi-VN"/>
              </w:rPr>
              <w:t>Số: 560/TTg-CN</w:t>
            </w:r>
            <w:r w:rsidRPr="007D5846">
              <w:rPr>
                <w:rFonts w:ascii="Times New Roman" w:eastAsia="Times New Roman" w:hAnsi="Times New Roman" w:cs="Times New Roman"/>
                <w:color w:val="000000"/>
                <w:sz w:val="28"/>
                <w:szCs w:val="28"/>
                <w:lang w:val="vi-VN"/>
              </w:rPr>
              <w:br/>
            </w:r>
            <w:r w:rsidRPr="007D5846">
              <w:rPr>
                <w:rFonts w:ascii="Times New Roman" w:eastAsia="Times New Roman" w:hAnsi="Times New Roman" w:cs="Times New Roman"/>
                <w:i/>
                <w:iCs/>
                <w:color w:val="000000"/>
                <w:sz w:val="28"/>
                <w:szCs w:val="28"/>
                <w:lang w:val="vi-VN"/>
              </w:rPr>
              <w:t>V/v khẩn trương thực hiện các biện pháp ngăn chặn TNGT do uống rượu, bia</w:t>
            </w:r>
          </w:p>
        </w:tc>
        <w:tc>
          <w:tcPr>
            <w:tcW w:w="5508" w:type="dxa"/>
            <w:shd w:val="clear" w:color="auto" w:fill="FFFFFF"/>
            <w:tcMar>
              <w:top w:w="0" w:type="dxa"/>
              <w:left w:w="108" w:type="dxa"/>
              <w:bottom w:w="0" w:type="dxa"/>
              <w:right w:w="108" w:type="dxa"/>
            </w:tcMar>
            <w:hideMark/>
          </w:tcPr>
          <w:p w:rsidR="007D5846" w:rsidRPr="007D5846" w:rsidRDefault="007D5846" w:rsidP="007D5846">
            <w:pPr>
              <w:spacing w:before="120" w:after="120" w:line="234" w:lineRule="atLeast"/>
              <w:jc w:val="right"/>
              <w:rPr>
                <w:rFonts w:ascii="Times New Roman" w:eastAsia="Times New Roman" w:hAnsi="Times New Roman" w:cs="Times New Roman"/>
                <w:color w:val="000000"/>
                <w:sz w:val="28"/>
                <w:szCs w:val="28"/>
              </w:rPr>
            </w:pPr>
            <w:r w:rsidRPr="007D5846">
              <w:rPr>
                <w:rFonts w:ascii="Times New Roman" w:eastAsia="Times New Roman" w:hAnsi="Times New Roman" w:cs="Times New Roman"/>
                <w:i/>
                <w:iCs/>
                <w:color w:val="000000"/>
                <w:sz w:val="28"/>
                <w:szCs w:val="28"/>
                <w:lang w:val="vi-VN"/>
              </w:rPr>
              <w:t>Hà Nội, ngày 10 tháng 5 năm 2019</w:t>
            </w:r>
          </w:p>
        </w:tc>
      </w:tr>
    </w:tbl>
    <w:p w:rsidR="007D5846" w:rsidRPr="007D5846" w:rsidRDefault="007D5846" w:rsidP="007D5846">
      <w:pPr>
        <w:shd w:val="clear" w:color="auto" w:fill="FFFFFF"/>
        <w:spacing w:before="120" w:after="120" w:line="234" w:lineRule="atLeast"/>
        <w:rPr>
          <w:rFonts w:ascii="Times New Roman" w:eastAsia="Times New Roman" w:hAnsi="Times New Roman" w:cs="Times New Roman"/>
          <w:color w:val="000000"/>
          <w:sz w:val="28"/>
          <w:szCs w:val="28"/>
        </w:rPr>
      </w:pPr>
      <w:r w:rsidRPr="007D5846">
        <w:rPr>
          <w:rFonts w:ascii="Times New Roman" w:eastAsia="Times New Roman" w:hAnsi="Times New Roman" w:cs="Times New Roman"/>
          <w:color w:val="000000"/>
          <w:sz w:val="28"/>
          <w:szCs w:val="2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508"/>
        <w:gridCol w:w="6348"/>
      </w:tblGrid>
      <w:tr w:rsidR="007D5846" w:rsidRPr="007D5846" w:rsidTr="007D5846">
        <w:trPr>
          <w:tblCellSpacing w:w="0" w:type="dxa"/>
        </w:trPr>
        <w:tc>
          <w:tcPr>
            <w:tcW w:w="2508" w:type="dxa"/>
            <w:shd w:val="clear" w:color="auto" w:fill="FFFFFF"/>
            <w:tcMar>
              <w:top w:w="0" w:type="dxa"/>
              <w:left w:w="108" w:type="dxa"/>
              <w:bottom w:w="0" w:type="dxa"/>
              <w:right w:w="108" w:type="dxa"/>
            </w:tcMar>
            <w:hideMark/>
          </w:tcPr>
          <w:p w:rsidR="007D5846" w:rsidRPr="007D5846" w:rsidRDefault="007D5846" w:rsidP="007D5846">
            <w:pPr>
              <w:spacing w:before="120" w:after="120" w:line="234" w:lineRule="atLeast"/>
              <w:jc w:val="right"/>
              <w:rPr>
                <w:rFonts w:ascii="Times New Roman" w:eastAsia="Times New Roman" w:hAnsi="Times New Roman" w:cs="Times New Roman"/>
                <w:color w:val="000000"/>
                <w:sz w:val="28"/>
                <w:szCs w:val="28"/>
              </w:rPr>
            </w:pPr>
            <w:r w:rsidRPr="007D5846">
              <w:rPr>
                <w:rFonts w:ascii="Times New Roman" w:eastAsia="Times New Roman" w:hAnsi="Times New Roman" w:cs="Times New Roman"/>
                <w:b/>
                <w:bCs/>
                <w:color w:val="000000"/>
                <w:sz w:val="28"/>
                <w:szCs w:val="28"/>
                <w:lang w:val="vi-VN"/>
              </w:rPr>
              <w:t>Kính gửi:</w:t>
            </w:r>
          </w:p>
        </w:tc>
        <w:tc>
          <w:tcPr>
            <w:tcW w:w="6348" w:type="dxa"/>
            <w:shd w:val="clear" w:color="auto" w:fill="FFFFFF"/>
            <w:tcMar>
              <w:top w:w="0" w:type="dxa"/>
              <w:left w:w="108" w:type="dxa"/>
              <w:bottom w:w="0" w:type="dxa"/>
              <w:right w:w="108" w:type="dxa"/>
            </w:tcMar>
            <w:hideMark/>
          </w:tcPr>
          <w:p w:rsidR="007D5846" w:rsidRPr="007D5846" w:rsidRDefault="007D5846" w:rsidP="007D5846">
            <w:pPr>
              <w:spacing w:before="120" w:after="120" w:line="234" w:lineRule="atLeast"/>
              <w:rPr>
                <w:rFonts w:ascii="Times New Roman" w:eastAsia="Times New Roman" w:hAnsi="Times New Roman" w:cs="Times New Roman"/>
                <w:color w:val="000000"/>
                <w:sz w:val="28"/>
                <w:szCs w:val="28"/>
              </w:rPr>
            </w:pPr>
            <w:r w:rsidRPr="007D5846">
              <w:rPr>
                <w:rFonts w:ascii="Times New Roman" w:eastAsia="Times New Roman" w:hAnsi="Times New Roman" w:cs="Times New Roman"/>
                <w:color w:val="000000"/>
                <w:sz w:val="28"/>
                <w:szCs w:val="28"/>
                <w:lang w:val="vi-VN"/>
              </w:rPr>
              <w:t>- Các Bộ: Công an, Giao thông vận tải;</w:t>
            </w:r>
            <w:r w:rsidRPr="007D5846">
              <w:rPr>
                <w:rFonts w:ascii="Times New Roman" w:eastAsia="Times New Roman" w:hAnsi="Times New Roman" w:cs="Times New Roman"/>
                <w:color w:val="000000"/>
                <w:sz w:val="28"/>
                <w:szCs w:val="28"/>
                <w:lang w:val="vi-VN"/>
              </w:rPr>
              <w:br/>
              <w:t>- Ủy ban An toàn giao thông Quốc gia;</w:t>
            </w:r>
            <w:r w:rsidRPr="007D5846">
              <w:rPr>
                <w:rFonts w:ascii="Times New Roman" w:eastAsia="Times New Roman" w:hAnsi="Times New Roman" w:cs="Times New Roman"/>
                <w:color w:val="000000"/>
                <w:sz w:val="28"/>
                <w:szCs w:val="28"/>
                <w:lang w:val="vi-VN"/>
              </w:rPr>
              <w:br/>
              <w:t>- Ủy ban nhân dân các tỉnh, thành phố trực thuộc trung ương.</w:t>
            </w:r>
          </w:p>
        </w:tc>
      </w:tr>
    </w:tbl>
    <w:p w:rsidR="007D5846" w:rsidRPr="007D5846" w:rsidRDefault="007D5846" w:rsidP="007D5846">
      <w:pPr>
        <w:shd w:val="clear" w:color="auto" w:fill="FFFFFF"/>
        <w:spacing w:before="120" w:after="120" w:line="234" w:lineRule="atLeast"/>
        <w:rPr>
          <w:rFonts w:ascii="Times New Roman" w:eastAsia="Times New Roman" w:hAnsi="Times New Roman" w:cs="Times New Roman"/>
          <w:color w:val="000000"/>
          <w:sz w:val="28"/>
          <w:szCs w:val="28"/>
        </w:rPr>
      </w:pPr>
      <w:r w:rsidRPr="007D5846">
        <w:rPr>
          <w:rFonts w:ascii="Times New Roman" w:eastAsia="Times New Roman" w:hAnsi="Times New Roman" w:cs="Times New Roman"/>
          <w:color w:val="000000"/>
          <w:sz w:val="28"/>
          <w:szCs w:val="28"/>
          <w:lang w:val="vi-VN"/>
        </w:rPr>
        <w:t>Trong thời gian qua, tình hình trật tự an toàn giao thông đường bộ có nhiều diễn biến phức tạp, liên tiếp xảy ra các vụ tai nạn giao thông do lái xe vi phạm các quy định về nồng độ cồn; điển hình là ba vụ tai nạn giao thông tại tỉnh Bình Định, thành phố Hà Nội trong tháng 4 năm 2019 đều do lái xe ô tô đã vi phạm rất nghiêm trọng quy định về nồng độ cồn khi điều khiển phương tiện, làm chết và bị thương nhiều người, gây bức xúc trong nhân dân.</w:t>
      </w:r>
    </w:p>
    <w:p w:rsidR="007D5846" w:rsidRPr="007D5846" w:rsidRDefault="007D5846" w:rsidP="007D5846">
      <w:pPr>
        <w:shd w:val="clear" w:color="auto" w:fill="FFFFFF"/>
        <w:spacing w:before="120" w:after="120" w:line="234" w:lineRule="atLeast"/>
        <w:rPr>
          <w:rFonts w:ascii="Times New Roman" w:eastAsia="Times New Roman" w:hAnsi="Times New Roman" w:cs="Times New Roman"/>
          <w:color w:val="000000"/>
          <w:sz w:val="28"/>
          <w:szCs w:val="28"/>
        </w:rPr>
      </w:pPr>
      <w:r w:rsidRPr="007D5846">
        <w:rPr>
          <w:rFonts w:ascii="Times New Roman" w:eastAsia="Times New Roman" w:hAnsi="Times New Roman" w:cs="Times New Roman"/>
          <w:color w:val="000000"/>
          <w:sz w:val="28"/>
          <w:szCs w:val="28"/>
          <w:lang w:val="vi-VN"/>
        </w:rPr>
        <w:t>Để ngăn chặn kịp thời, giảm và chấm dứt các vụ tai nạn giao thông do các hành vi vi phạm nồng độ cồn và bảo đảm trật tự an toàn giao thông, Thủ tướng Chính phủ yêu cầu:</w:t>
      </w:r>
    </w:p>
    <w:p w:rsidR="007D5846" w:rsidRPr="007D5846" w:rsidRDefault="007D5846" w:rsidP="007D5846">
      <w:pPr>
        <w:shd w:val="clear" w:color="auto" w:fill="FFFFFF"/>
        <w:spacing w:before="120" w:after="120" w:line="234" w:lineRule="atLeast"/>
        <w:rPr>
          <w:rFonts w:ascii="Times New Roman" w:eastAsia="Times New Roman" w:hAnsi="Times New Roman" w:cs="Times New Roman"/>
          <w:color w:val="000000"/>
          <w:sz w:val="28"/>
          <w:szCs w:val="28"/>
        </w:rPr>
      </w:pPr>
      <w:r w:rsidRPr="007D5846">
        <w:rPr>
          <w:rFonts w:ascii="Times New Roman" w:eastAsia="Times New Roman" w:hAnsi="Times New Roman" w:cs="Times New Roman"/>
          <w:color w:val="000000"/>
          <w:sz w:val="28"/>
          <w:szCs w:val="28"/>
          <w:lang w:val="vi-VN"/>
        </w:rPr>
        <w:t xml:space="preserve">1. Bộ Công an chỉ đạo Công an các đơn vị, địa phương trên toàn quốc với nòng cốt là lực lượng Cảnh sát giao thông tăng cường tuần tra, kiểm soát theo chuyên đề gắn với các hành vi uy hiếp nghiêm trọng đến trật tự an toàn giao thông (TTATGT), đặc biệt là hành vi vi phạm quy định về ma túy và nồng độ cồn của người điều khiển phương tiện cơ giới đường bộ; ra quân thực hiện các đợt cao điểm tuần tra, kiểm soát, xử lý vi phạm nồng độ cồn đối với lái xe trong các dịp nghỉ lễ dài ngày, </w:t>
      </w:r>
      <w:r w:rsidRPr="007D5846">
        <w:rPr>
          <w:rFonts w:ascii="Times New Roman" w:eastAsia="Times New Roman" w:hAnsi="Times New Roman" w:cs="Times New Roman"/>
          <w:color w:val="000000"/>
          <w:sz w:val="28"/>
          <w:szCs w:val="28"/>
          <w:lang w:val="vi-VN"/>
        </w:rPr>
        <w:lastRenderedPageBreak/>
        <w:t>các thời kỳ cao điểm về hoạt động lễ hội, du lịch tại từng địa phương; cương quyết xử lý, trấn áp các hành vi chống đối lực lượng thi hành công vụ; bảo đảm các điều kiện trang thiết bị, vật dụng phục vụ công tác tuần tra kiểm soát, xử lý vi phạm nồng độ cồn và chất ma túy; chủ động phối hợp với cơ quan báo chí để tuyên truyền, vận động nhân dân thực hiện nghiêm quy định pháp luật và ủng hộ lực lượng chức năng làm nhiệm vụ bảo đảm TTATGT.</w:t>
      </w:r>
      <w:bookmarkStart w:id="0" w:name="_GoBack"/>
      <w:bookmarkEnd w:id="0"/>
    </w:p>
    <w:p w:rsidR="007D5846" w:rsidRPr="007D5846" w:rsidRDefault="007D5846" w:rsidP="007D5846">
      <w:pPr>
        <w:shd w:val="clear" w:color="auto" w:fill="FFFFFF"/>
        <w:spacing w:before="120" w:after="120" w:line="234" w:lineRule="atLeast"/>
        <w:rPr>
          <w:rFonts w:ascii="Times New Roman" w:eastAsia="Times New Roman" w:hAnsi="Times New Roman" w:cs="Times New Roman"/>
          <w:color w:val="000000"/>
          <w:sz w:val="28"/>
          <w:szCs w:val="28"/>
        </w:rPr>
      </w:pPr>
      <w:r w:rsidRPr="007D5846">
        <w:rPr>
          <w:rFonts w:ascii="Times New Roman" w:eastAsia="Times New Roman" w:hAnsi="Times New Roman" w:cs="Times New Roman"/>
          <w:color w:val="000000"/>
          <w:sz w:val="28"/>
          <w:szCs w:val="28"/>
          <w:lang w:val="vi-VN"/>
        </w:rPr>
        <w:t>2. Ủy ban An toàn giao thông Quốc gia phối hợp với các bộ, ngành, đoàn thể và địa phương tổ chức các hoạt động tuyên truyền, vận động người dân chấp hành quy định pháp luật về nồng độ cồn khi điều khiển phương tiện giao thông; phối hợp với Ủy ban nhân dân thành phố Hà Nội tổ chức sự kiện đi bộ kêu gọi hành động “Đã uống rượu bia - Không lái xe” với sự tham gia của đông đảo các lực lượng và người dân tại khu vực Hồ Gươm.</w:t>
      </w:r>
    </w:p>
    <w:p w:rsidR="007D5846" w:rsidRPr="007D5846" w:rsidRDefault="007D5846" w:rsidP="007D5846">
      <w:pPr>
        <w:shd w:val="clear" w:color="auto" w:fill="FFFFFF"/>
        <w:spacing w:before="120" w:after="120" w:line="234" w:lineRule="atLeast"/>
        <w:rPr>
          <w:rFonts w:ascii="Times New Roman" w:eastAsia="Times New Roman" w:hAnsi="Times New Roman" w:cs="Times New Roman"/>
          <w:color w:val="000000"/>
          <w:sz w:val="28"/>
          <w:szCs w:val="28"/>
        </w:rPr>
      </w:pPr>
      <w:r w:rsidRPr="007D5846">
        <w:rPr>
          <w:rFonts w:ascii="Times New Roman" w:eastAsia="Times New Roman" w:hAnsi="Times New Roman" w:cs="Times New Roman"/>
          <w:color w:val="000000"/>
          <w:sz w:val="28"/>
          <w:szCs w:val="28"/>
          <w:lang w:val="vi-VN"/>
        </w:rPr>
        <w:t>3. Ủy ban nhân dân tỉnh, thành phố trực thuộc trung ương căn cứ tình hình thực tế tại địa phương, chỉ đạo tổ chức các hoạt động tuyên truyền, vận động người dân chấp hành quy định pháp luật về nồng độ cồn khi điều khiển phương tiện giao thông, thực hiện thông điệp “Đã uống rượu bia - Không lái xe”; đồng thời thực hiện nghiêm các chỉ đạo của Thủ tướng Chính phủ, Ủy ban An toàn giao thông Quốc gia, các kế hoạch của địa phương về công tác bảo đảm trật tự an toàn giao thông trên địa bàn./.</w:t>
      </w:r>
    </w:p>
    <w:p w:rsidR="007D5846" w:rsidRPr="007D5846" w:rsidRDefault="007D5846" w:rsidP="007D5846">
      <w:pPr>
        <w:shd w:val="clear" w:color="auto" w:fill="FFFFFF"/>
        <w:spacing w:before="120" w:after="120" w:line="234" w:lineRule="atLeast"/>
        <w:rPr>
          <w:rFonts w:ascii="Times New Roman" w:eastAsia="Times New Roman" w:hAnsi="Times New Roman" w:cs="Times New Roman"/>
          <w:color w:val="000000"/>
          <w:sz w:val="28"/>
          <w:szCs w:val="28"/>
        </w:rPr>
      </w:pPr>
      <w:r w:rsidRPr="007D5846">
        <w:rPr>
          <w:rFonts w:ascii="Times New Roman" w:eastAsia="Times New Roman" w:hAnsi="Times New Roman" w:cs="Times New Roman"/>
          <w:color w:val="000000"/>
          <w:sz w:val="28"/>
          <w:szCs w:val="28"/>
          <w:lang w:val="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7D5846" w:rsidRPr="007D5846" w:rsidTr="007D5846">
        <w:trPr>
          <w:tblCellSpacing w:w="0" w:type="dxa"/>
        </w:trPr>
        <w:tc>
          <w:tcPr>
            <w:tcW w:w="4428" w:type="dxa"/>
            <w:shd w:val="clear" w:color="auto" w:fill="FFFFFF"/>
            <w:tcMar>
              <w:top w:w="0" w:type="dxa"/>
              <w:left w:w="108" w:type="dxa"/>
              <w:bottom w:w="0" w:type="dxa"/>
              <w:right w:w="108" w:type="dxa"/>
            </w:tcMar>
            <w:hideMark/>
          </w:tcPr>
          <w:p w:rsidR="007D5846" w:rsidRPr="007D5846" w:rsidRDefault="007D5846" w:rsidP="007D5846">
            <w:pPr>
              <w:spacing w:before="120" w:after="120" w:line="234" w:lineRule="atLeast"/>
              <w:rPr>
                <w:rFonts w:ascii="Times New Roman" w:eastAsia="Times New Roman" w:hAnsi="Times New Roman" w:cs="Times New Roman"/>
                <w:color w:val="000000"/>
                <w:sz w:val="28"/>
                <w:szCs w:val="28"/>
              </w:rPr>
            </w:pPr>
            <w:r w:rsidRPr="007D5846">
              <w:rPr>
                <w:rFonts w:ascii="Times New Roman" w:eastAsia="Times New Roman" w:hAnsi="Times New Roman" w:cs="Times New Roman"/>
                <w:b/>
                <w:bCs/>
                <w:i/>
                <w:iCs/>
                <w:color w:val="000000"/>
                <w:sz w:val="28"/>
                <w:szCs w:val="28"/>
                <w:lang w:val="vi-VN"/>
              </w:rPr>
              <w:br/>
              <w:t>Nơi nhận:</w:t>
            </w:r>
            <w:r w:rsidRPr="007D5846">
              <w:rPr>
                <w:rFonts w:ascii="Times New Roman" w:eastAsia="Times New Roman" w:hAnsi="Times New Roman" w:cs="Times New Roman"/>
                <w:b/>
                <w:bCs/>
                <w:i/>
                <w:iCs/>
                <w:color w:val="000000"/>
                <w:sz w:val="28"/>
                <w:szCs w:val="28"/>
                <w:lang w:val="vi-VN"/>
              </w:rPr>
              <w:br/>
            </w:r>
            <w:r w:rsidRPr="007D5846">
              <w:rPr>
                <w:rFonts w:ascii="Times New Roman" w:eastAsia="Times New Roman" w:hAnsi="Times New Roman" w:cs="Times New Roman"/>
                <w:color w:val="000000"/>
                <w:sz w:val="28"/>
                <w:szCs w:val="28"/>
                <w:lang w:val="vi-VN"/>
              </w:rPr>
              <w:t>- Như trên;</w:t>
            </w:r>
            <w:r w:rsidRPr="007D5846">
              <w:rPr>
                <w:rFonts w:ascii="Times New Roman" w:eastAsia="Times New Roman" w:hAnsi="Times New Roman" w:cs="Times New Roman"/>
                <w:color w:val="000000"/>
                <w:sz w:val="28"/>
                <w:szCs w:val="28"/>
                <w:lang w:val="vi-VN"/>
              </w:rPr>
              <w:br/>
              <w:t>- Thủ tướng, PTTg Trương Hòa Bình;</w:t>
            </w:r>
            <w:r w:rsidRPr="007D5846">
              <w:rPr>
                <w:rFonts w:ascii="Times New Roman" w:eastAsia="Times New Roman" w:hAnsi="Times New Roman" w:cs="Times New Roman"/>
                <w:color w:val="000000"/>
                <w:sz w:val="28"/>
                <w:szCs w:val="28"/>
                <w:lang w:val="vi-VN"/>
              </w:rPr>
              <w:br/>
              <w:t>- Các Bộ: TTTT, Y tế, VHTTDL;</w:t>
            </w:r>
            <w:r w:rsidRPr="007D5846">
              <w:rPr>
                <w:rFonts w:ascii="Times New Roman" w:eastAsia="Times New Roman" w:hAnsi="Times New Roman" w:cs="Times New Roman"/>
                <w:color w:val="000000"/>
                <w:sz w:val="28"/>
                <w:szCs w:val="28"/>
                <w:lang w:val="vi-VN"/>
              </w:rPr>
              <w:br/>
              <w:t>- TTXVN, Đài THVN, Đài TNVN;</w:t>
            </w:r>
            <w:r w:rsidRPr="007D5846">
              <w:rPr>
                <w:rFonts w:ascii="Times New Roman" w:eastAsia="Times New Roman" w:hAnsi="Times New Roman" w:cs="Times New Roman"/>
                <w:color w:val="000000"/>
                <w:sz w:val="28"/>
                <w:szCs w:val="28"/>
                <w:lang w:val="vi-VN"/>
              </w:rPr>
              <w:br/>
              <w:t>- VPCP: BTCN, các Phó Chủ nhiệm, Trợ lý TTg, TGĐ Cổng TTĐT, các Vụ: TH, PL, NC, KGVX, QHĐP;</w:t>
            </w:r>
            <w:r w:rsidRPr="007D5846">
              <w:rPr>
                <w:rFonts w:ascii="Times New Roman" w:eastAsia="Times New Roman" w:hAnsi="Times New Roman" w:cs="Times New Roman"/>
                <w:color w:val="000000"/>
                <w:sz w:val="28"/>
                <w:szCs w:val="28"/>
                <w:lang w:val="vi-VN"/>
              </w:rPr>
              <w:br/>
            </w:r>
            <w:r w:rsidRPr="007D5846">
              <w:rPr>
                <w:rFonts w:ascii="Times New Roman" w:eastAsia="Times New Roman" w:hAnsi="Times New Roman" w:cs="Times New Roman"/>
                <w:color w:val="000000"/>
                <w:sz w:val="28"/>
                <w:szCs w:val="28"/>
                <w:lang w:val="vi-VN"/>
              </w:rPr>
              <w:lastRenderedPageBreak/>
              <w:t>- Lưu: VT,CN (2) cp</w:t>
            </w:r>
          </w:p>
        </w:tc>
        <w:tc>
          <w:tcPr>
            <w:tcW w:w="4428" w:type="dxa"/>
            <w:shd w:val="clear" w:color="auto" w:fill="FFFFFF"/>
            <w:tcMar>
              <w:top w:w="0" w:type="dxa"/>
              <w:left w:w="108" w:type="dxa"/>
              <w:bottom w:w="0" w:type="dxa"/>
              <w:right w:w="108" w:type="dxa"/>
            </w:tcMar>
            <w:hideMark/>
          </w:tcPr>
          <w:p w:rsidR="007D5846" w:rsidRPr="007D5846" w:rsidRDefault="007D5846" w:rsidP="007D5846">
            <w:pPr>
              <w:spacing w:before="120" w:after="120" w:line="234" w:lineRule="atLeast"/>
              <w:jc w:val="center"/>
              <w:rPr>
                <w:rFonts w:ascii="Times New Roman" w:eastAsia="Times New Roman" w:hAnsi="Times New Roman" w:cs="Times New Roman"/>
                <w:color w:val="000000"/>
                <w:sz w:val="28"/>
                <w:szCs w:val="28"/>
              </w:rPr>
            </w:pPr>
            <w:r w:rsidRPr="007D5846">
              <w:rPr>
                <w:rFonts w:ascii="Times New Roman" w:eastAsia="Times New Roman" w:hAnsi="Times New Roman" w:cs="Times New Roman"/>
                <w:b/>
                <w:bCs/>
                <w:color w:val="000000"/>
                <w:sz w:val="28"/>
                <w:szCs w:val="28"/>
                <w:lang w:val="vi-VN"/>
              </w:rPr>
              <w:lastRenderedPageBreak/>
              <w:t>KT. THỦ TƯỚNG</w:t>
            </w:r>
            <w:r w:rsidRPr="007D5846">
              <w:rPr>
                <w:rFonts w:ascii="Times New Roman" w:eastAsia="Times New Roman" w:hAnsi="Times New Roman" w:cs="Times New Roman"/>
                <w:b/>
                <w:bCs/>
                <w:color w:val="000000"/>
                <w:sz w:val="28"/>
                <w:szCs w:val="28"/>
                <w:lang w:val="vi-VN"/>
              </w:rPr>
              <w:br/>
              <w:t>PHÓ THỦ TƯỚNG</w:t>
            </w:r>
            <w:r w:rsidRPr="007D5846">
              <w:rPr>
                <w:rFonts w:ascii="Times New Roman" w:eastAsia="Times New Roman" w:hAnsi="Times New Roman" w:cs="Times New Roman"/>
                <w:b/>
                <w:bCs/>
                <w:color w:val="000000"/>
                <w:sz w:val="28"/>
                <w:szCs w:val="28"/>
                <w:lang w:val="vi-VN"/>
              </w:rPr>
              <w:br/>
            </w:r>
            <w:r w:rsidRPr="007D5846">
              <w:rPr>
                <w:rFonts w:ascii="Times New Roman" w:eastAsia="Times New Roman" w:hAnsi="Times New Roman" w:cs="Times New Roman"/>
                <w:b/>
                <w:bCs/>
                <w:color w:val="000000"/>
                <w:sz w:val="28"/>
                <w:szCs w:val="28"/>
                <w:lang w:val="vi-VN"/>
              </w:rPr>
              <w:br/>
            </w:r>
            <w:r w:rsidRPr="007D5846">
              <w:rPr>
                <w:rFonts w:ascii="Times New Roman" w:eastAsia="Times New Roman" w:hAnsi="Times New Roman" w:cs="Times New Roman"/>
                <w:b/>
                <w:bCs/>
                <w:color w:val="000000"/>
                <w:sz w:val="28"/>
                <w:szCs w:val="28"/>
                <w:lang w:val="vi-VN"/>
              </w:rPr>
              <w:br/>
            </w:r>
            <w:r w:rsidRPr="007D5846">
              <w:rPr>
                <w:rFonts w:ascii="Times New Roman" w:eastAsia="Times New Roman" w:hAnsi="Times New Roman" w:cs="Times New Roman"/>
                <w:b/>
                <w:bCs/>
                <w:color w:val="000000"/>
                <w:sz w:val="28"/>
                <w:szCs w:val="28"/>
                <w:lang w:val="vi-VN"/>
              </w:rPr>
              <w:br/>
            </w:r>
            <w:r w:rsidRPr="007D5846">
              <w:rPr>
                <w:rFonts w:ascii="Times New Roman" w:eastAsia="Times New Roman" w:hAnsi="Times New Roman" w:cs="Times New Roman"/>
                <w:b/>
                <w:bCs/>
                <w:color w:val="000000"/>
                <w:sz w:val="28"/>
                <w:szCs w:val="28"/>
                <w:lang w:val="vi-VN"/>
              </w:rPr>
              <w:br/>
              <w:t>Trương Hòa Bình</w:t>
            </w:r>
          </w:p>
        </w:tc>
      </w:tr>
    </w:tbl>
    <w:p w:rsidR="007D5846" w:rsidRPr="007D5846" w:rsidRDefault="007D5846" w:rsidP="007D5846">
      <w:pPr>
        <w:shd w:val="clear" w:color="auto" w:fill="FFFFFF"/>
        <w:spacing w:before="120" w:after="120" w:line="234" w:lineRule="atLeast"/>
        <w:rPr>
          <w:rFonts w:ascii="Times New Roman" w:eastAsia="Times New Roman" w:hAnsi="Times New Roman" w:cs="Times New Roman"/>
          <w:color w:val="000000"/>
          <w:sz w:val="28"/>
          <w:szCs w:val="28"/>
        </w:rPr>
      </w:pPr>
      <w:r w:rsidRPr="007D5846">
        <w:rPr>
          <w:rFonts w:ascii="Times New Roman" w:eastAsia="Times New Roman" w:hAnsi="Times New Roman" w:cs="Times New Roman"/>
          <w:color w:val="000000"/>
          <w:sz w:val="28"/>
          <w:szCs w:val="28"/>
          <w:lang w:val="vi-VN"/>
        </w:rPr>
        <w:lastRenderedPageBreak/>
        <w:t> </w:t>
      </w:r>
    </w:p>
    <w:p w:rsidR="00A470EF" w:rsidRPr="007D5846" w:rsidRDefault="00546702">
      <w:pPr>
        <w:rPr>
          <w:rFonts w:ascii="Times New Roman" w:hAnsi="Times New Roman" w:cs="Times New Roman"/>
          <w:sz w:val="28"/>
          <w:szCs w:val="28"/>
        </w:rPr>
      </w:pPr>
    </w:p>
    <w:sectPr w:rsidR="00A470EF" w:rsidRPr="007D584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6702" w:rsidRDefault="00546702" w:rsidP="007D5846">
      <w:pPr>
        <w:spacing w:after="0" w:line="240" w:lineRule="auto"/>
      </w:pPr>
      <w:r>
        <w:separator/>
      </w:r>
    </w:p>
  </w:endnote>
  <w:endnote w:type="continuationSeparator" w:id="0">
    <w:p w:rsidR="00546702" w:rsidRDefault="00546702" w:rsidP="007D5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846" w:rsidRDefault="007D5846" w:rsidP="007D5846">
    <w:pPr>
      <w:pStyle w:val="Header"/>
      <w:jc w:val="center"/>
    </w:pPr>
    <w:r>
      <w:t xml:space="preserve">    </w:t>
    </w:r>
  </w:p>
  <w:p w:rsidR="007D5846" w:rsidRDefault="007D5846" w:rsidP="007D5846">
    <w:pPr>
      <w:pStyle w:val="Header"/>
      <w:jc w:val="center"/>
    </w:pPr>
  </w:p>
  <w:p w:rsidR="007D5846" w:rsidRDefault="007D5846" w:rsidP="007D5846">
    <w:pPr>
      <w:pStyle w:val="Header"/>
      <w:jc w:val="center"/>
    </w:pPr>
  </w:p>
  <w:p w:rsidR="007D5846" w:rsidRDefault="007D5846" w:rsidP="007D5846">
    <w:pPr>
      <w:pStyle w:val="Header"/>
      <w:jc w:val="center"/>
    </w:pPr>
  </w:p>
  <w:p w:rsidR="007D5846" w:rsidRDefault="007D5846" w:rsidP="007D5846">
    <w:pPr>
      <w:pStyle w:val="Header"/>
      <w:jc w:val="center"/>
    </w:pPr>
  </w:p>
  <w:p w:rsidR="007D5846" w:rsidRPr="00FD3BA7" w:rsidRDefault="007D5846" w:rsidP="007D5846">
    <w:pPr>
      <w:pStyle w:val="Header"/>
      <w:jc w:val="center"/>
      <w:rPr>
        <w:rFonts w:ascii="Times New Roman" w:hAnsi="Times New Roman" w:cs="Times New Roman"/>
        <w:b/>
        <w:color w:val="0070C0"/>
      </w:rPr>
    </w:pPr>
    <w:proofErr w:type="spellStart"/>
    <w:r w:rsidRPr="00FD3BA7">
      <w:rPr>
        <w:rFonts w:ascii="Times New Roman" w:hAnsi="Times New Roman" w:cs="Times New Roman"/>
        <w:b/>
        <w:color w:val="0070C0"/>
      </w:rPr>
      <w:t>Công</w:t>
    </w:r>
    <w:proofErr w:type="spellEnd"/>
    <w:r w:rsidRPr="00FD3BA7">
      <w:rPr>
        <w:rFonts w:ascii="Times New Roman" w:hAnsi="Times New Roman" w:cs="Times New Roman"/>
        <w:b/>
        <w:color w:val="0070C0"/>
      </w:rPr>
      <w:t xml:space="preserve"> </w:t>
    </w:r>
    <w:proofErr w:type="spellStart"/>
    <w:r w:rsidRPr="00FD3BA7">
      <w:rPr>
        <w:rFonts w:ascii="Times New Roman" w:hAnsi="Times New Roman" w:cs="Times New Roman"/>
        <w:b/>
        <w:color w:val="0070C0"/>
      </w:rPr>
      <w:t>ty</w:t>
    </w:r>
    <w:proofErr w:type="spellEnd"/>
    <w:r w:rsidRPr="00FD3BA7">
      <w:rPr>
        <w:rFonts w:ascii="Times New Roman" w:hAnsi="Times New Roman" w:cs="Times New Roman"/>
        <w:b/>
        <w:color w:val="0070C0"/>
      </w:rPr>
      <w:t xml:space="preserve"> </w:t>
    </w:r>
    <w:proofErr w:type="spellStart"/>
    <w:r w:rsidRPr="00FD3BA7">
      <w:rPr>
        <w:rFonts w:ascii="Times New Roman" w:hAnsi="Times New Roman" w:cs="Times New Roman"/>
        <w:b/>
        <w:color w:val="0070C0"/>
      </w:rPr>
      <w:t>Luật</w:t>
    </w:r>
    <w:proofErr w:type="spellEnd"/>
    <w:r w:rsidRPr="00FD3BA7">
      <w:rPr>
        <w:rFonts w:ascii="Times New Roman" w:hAnsi="Times New Roman" w:cs="Times New Roman"/>
        <w:b/>
        <w:color w:val="0070C0"/>
      </w:rPr>
      <w:t xml:space="preserve"> TNHH Sao </w:t>
    </w:r>
    <w:proofErr w:type="spellStart"/>
    <w:r w:rsidRPr="00FD3BA7">
      <w:rPr>
        <w:rFonts w:ascii="Times New Roman" w:hAnsi="Times New Roman" w:cs="Times New Roman"/>
        <w:b/>
        <w:color w:val="0070C0"/>
      </w:rPr>
      <w:t>Việt</w:t>
    </w:r>
    <w:proofErr w:type="spellEnd"/>
  </w:p>
  <w:p w:rsidR="007D5846" w:rsidRPr="00FD3BA7" w:rsidRDefault="007D5846" w:rsidP="007D5846">
    <w:pPr>
      <w:pStyle w:val="Header"/>
      <w:jc w:val="center"/>
      <w:rPr>
        <w:rFonts w:ascii="Times New Roman" w:hAnsi="Times New Roman" w:cs="Times New Roman"/>
        <w:i/>
        <w:color w:val="0070C0"/>
      </w:rPr>
    </w:pPr>
    <w:r w:rsidRPr="00FD3BA7">
      <w:rPr>
        <w:rFonts w:ascii="Times New Roman" w:hAnsi="Times New Roman" w:cs="Times New Roman"/>
        <w:i/>
        <w:color w:val="0070C0"/>
      </w:rPr>
      <w:t>“</w:t>
    </w:r>
    <w:proofErr w:type="spellStart"/>
    <w:r w:rsidRPr="00FD3BA7">
      <w:rPr>
        <w:rFonts w:ascii="Times New Roman" w:hAnsi="Times New Roman" w:cs="Times New Roman"/>
        <w:i/>
        <w:color w:val="0070C0"/>
      </w:rPr>
      <w:t>Sự</w:t>
    </w:r>
    <w:proofErr w:type="spellEnd"/>
    <w:r w:rsidRPr="00FD3BA7">
      <w:rPr>
        <w:rFonts w:ascii="Times New Roman" w:hAnsi="Times New Roman" w:cs="Times New Roman"/>
        <w:i/>
        <w:color w:val="0070C0"/>
      </w:rPr>
      <w:t xml:space="preserve"> </w:t>
    </w:r>
    <w:proofErr w:type="spellStart"/>
    <w:r w:rsidRPr="00FD3BA7">
      <w:rPr>
        <w:rFonts w:ascii="Times New Roman" w:hAnsi="Times New Roman" w:cs="Times New Roman"/>
        <w:i/>
        <w:color w:val="0070C0"/>
      </w:rPr>
      <w:t>bảo</w:t>
    </w:r>
    <w:proofErr w:type="spellEnd"/>
    <w:r w:rsidRPr="00FD3BA7">
      <w:rPr>
        <w:rFonts w:ascii="Times New Roman" w:hAnsi="Times New Roman" w:cs="Times New Roman"/>
        <w:i/>
        <w:color w:val="0070C0"/>
      </w:rPr>
      <w:t xml:space="preserve"> </w:t>
    </w:r>
    <w:proofErr w:type="spellStart"/>
    <w:r w:rsidRPr="00FD3BA7">
      <w:rPr>
        <w:rFonts w:ascii="Times New Roman" w:hAnsi="Times New Roman" w:cs="Times New Roman"/>
        <w:i/>
        <w:color w:val="0070C0"/>
      </w:rPr>
      <w:t>hộ</w:t>
    </w:r>
    <w:proofErr w:type="spellEnd"/>
    <w:r w:rsidRPr="00FD3BA7">
      <w:rPr>
        <w:rFonts w:ascii="Times New Roman" w:hAnsi="Times New Roman" w:cs="Times New Roman"/>
        <w:i/>
        <w:color w:val="0070C0"/>
      </w:rPr>
      <w:t xml:space="preserve"> </w:t>
    </w:r>
    <w:proofErr w:type="spellStart"/>
    <w:r w:rsidRPr="00FD3BA7">
      <w:rPr>
        <w:rFonts w:ascii="Times New Roman" w:hAnsi="Times New Roman" w:cs="Times New Roman"/>
        <w:i/>
        <w:color w:val="0070C0"/>
      </w:rPr>
      <w:t>hoàn</w:t>
    </w:r>
    <w:proofErr w:type="spellEnd"/>
    <w:r w:rsidRPr="00FD3BA7">
      <w:rPr>
        <w:rFonts w:ascii="Times New Roman" w:hAnsi="Times New Roman" w:cs="Times New Roman"/>
        <w:i/>
        <w:color w:val="0070C0"/>
      </w:rPr>
      <w:t xml:space="preserve"> </w:t>
    </w:r>
    <w:proofErr w:type="spellStart"/>
    <w:r w:rsidRPr="00FD3BA7">
      <w:rPr>
        <w:rFonts w:ascii="Times New Roman" w:hAnsi="Times New Roman" w:cs="Times New Roman"/>
        <w:i/>
        <w:color w:val="0070C0"/>
      </w:rPr>
      <w:t>hảo</w:t>
    </w:r>
    <w:proofErr w:type="spellEnd"/>
    <w:r w:rsidRPr="00FD3BA7">
      <w:rPr>
        <w:rFonts w:ascii="Times New Roman" w:hAnsi="Times New Roman" w:cs="Times New Roman"/>
        <w:i/>
        <w:color w:val="0070C0"/>
      </w:rPr>
      <w:t xml:space="preserve"> </w:t>
    </w:r>
    <w:proofErr w:type="spellStart"/>
    <w:r w:rsidRPr="00FD3BA7">
      <w:rPr>
        <w:rFonts w:ascii="Times New Roman" w:hAnsi="Times New Roman" w:cs="Times New Roman"/>
        <w:i/>
        <w:color w:val="0070C0"/>
      </w:rPr>
      <w:t>trong</w:t>
    </w:r>
    <w:proofErr w:type="spellEnd"/>
    <w:r w:rsidRPr="00FD3BA7">
      <w:rPr>
        <w:rFonts w:ascii="Times New Roman" w:hAnsi="Times New Roman" w:cs="Times New Roman"/>
        <w:i/>
        <w:color w:val="0070C0"/>
      </w:rPr>
      <w:t xml:space="preserve"> </w:t>
    </w:r>
    <w:proofErr w:type="spellStart"/>
    <w:r w:rsidRPr="00FD3BA7">
      <w:rPr>
        <w:rFonts w:ascii="Times New Roman" w:hAnsi="Times New Roman" w:cs="Times New Roman"/>
        <w:i/>
        <w:color w:val="0070C0"/>
      </w:rPr>
      <w:t>mọi</w:t>
    </w:r>
    <w:proofErr w:type="spellEnd"/>
    <w:r w:rsidRPr="00FD3BA7">
      <w:rPr>
        <w:rFonts w:ascii="Times New Roman" w:hAnsi="Times New Roman" w:cs="Times New Roman"/>
        <w:i/>
        <w:color w:val="0070C0"/>
      </w:rPr>
      <w:t xml:space="preserve"> </w:t>
    </w:r>
    <w:proofErr w:type="spellStart"/>
    <w:r w:rsidRPr="00FD3BA7">
      <w:rPr>
        <w:rFonts w:ascii="Times New Roman" w:hAnsi="Times New Roman" w:cs="Times New Roman"/>
        <w:i/>
        <w:color w:val="0070C0"/>
      </w:rPr>
      <w:t>quan</w:t>
    </w:r>
    <w:proofErr w:type="spellEnd"/>
    <w:r w:rsidRPr="00FD3BA7">
      <w:rPr>
        <w:rFonts w:ascii="Times New Roman" w:hAnsi="Times New Roman" w:cs="Times New Roman"/>
        <w:i/>
        <w:color w:val="0070C0"/>
      </w:rPr>
      <w:t xml:space="preserve"> </w:t>
    </w:r>
    <w:proofErr w:type="spellStart"/>
    <w:r w:rsidRPr="00FD3BA7">
      <w:rPr>
        <w:rFonts w:ascii="Times New Roman" w:hAnsi="Times New Roman" w:cs="Times New Roman"/>
        <w:i/>
        <w:color w:val="0070C0"/>
      </w:rPr>
      <w:t>hệ</w:t>
    </w:r>
    <w:proofErr w:type="spellEnd"/>
    <w:r w:rsidRPr="00FD3BA7">
      <w:rPr>
        <w:rFonts w:ascii="Times New Roman" w:hAnsi="Times New Roman" w:cs="Times New Roman"/>
        <w:i/>
        <w:color w:val="0070C0"/>
      </w:rPr>
      <w:t xml:space="preserve"> </w:t>
    </w:r>
    <w:proofErr w:type="spellStart"/>
    <w:r w:rsidRPr="00FD3BA7">
      <w:rPr>
        <w:rFonts w:ascii="Times New Roman" w:hAnsi="Times New Roman" w:cs="Times New Roman"/>
        <w:i/>
        <w:color w:val="0070C0"/>
      </w:rPr>
      <w:t>pháp</w:t>
    </w:r>
    <w:proofErr w:type="spellEnd"/>
    <w:r w:rsidRPr="00FD3BA7">
      <w:rPr>
        <w:rFonts w:ascii="Times New Roman" w:hAnsi="Times New Roman" w:cs="Times New Roman"/>
        <w:i/>
        <w:color w:val="0070C0"/>
      </w:rPr>
      <w:t xml:space="preserve"> </w:t>
    </w:r>
    <w:proofErr w:type="spellStart"/>
    <w:r w:rsidRPr="00FD3BA7">
      <w:rPr>
        <w:rFonts w:ascii="Times New Roman" w:hAnsi="Times New Roman" w:cs="Times New Roman"/>
        <w:i/>
        <w:color w:val="0070C0"/>
      </w:rPr>
      <w:t>luật</w:t>
    </w:r>
    <w:proofErr w:type="spellEnd"/>
    <w:r w:rsidRPr="00FD3BA7">
      <w:rPr>
        <w:rFonts w:ascii="Times New Roman" w:hAnsi="Times New Roman" w:cs="Times New Roman"/>
        <w:i/>
        <w:color w:val="0070C0"/>
      </w:rPr>
      <w:t>”</w:t>
    </w:r>
  </w:p>
  <w:p w:rsidR="007D5846" w:rsidRPr="00FD3BA7" w:rsidRDefault="007D5846" w:rsidP="007D5846">
    <w:pPr>
      <w:pStyle w:val="Header"/>
      <w:jc w:val="center"/>
      <w:rPr>
        <w:rFonts w:ascii="Times New Roman" w:hAnsi="Times New Roman" w:cs="Times New Roman"/>
        <w:color w:val="FF0000"/>
      </w:rPr>
    </w:pPr>
    <w:r w:rsidRPr="00FD3BA7">
      <w:rPr>
        <w:rFonts w:ascii="Times New Roman" w:hAnsi="Times New Roman" w:cs="Times New Roman"/>
        <w:color w:val="FF0000"/>
      </w:rPr>
      <w:t xml:space="preserve">Web: saovietlaw.com/ </w:t>
    </w:r>
    <w:proofErr w:type="spellStart"/>
    <w:r w:rsidRPr="00FD3BA7">
      <w:rPr>
        <w:rFonts w:ascii="Times New Roman" w:hAnsi="Times New Roman" w:cs="Times New Roman"/>
        <w:color w:val="FF0000"/>
      </w:rPr>
      <w:t>Tổng</w:t>
    </w:r>
    <w:proofErr w:type="spellEnd"/>
    <w:r w:rsidRPr="00FD3BA7">
      <w:rPr>
        <w:rFonts w:ascii="Times New Roman" w:hAnsi="Times New Roman" w:cs="Times New Roman"/>
        <w:color w:val="FF0000"/>
      </w:rPr>
      <w:t xml:space="preserve"> </w:t>
    </w:r>
    <w:proofErr w:type="spellStart"/>
    <w:r w:rsidRPr="00FD3BA7">
      <w:rPr>
        <w:rFonts w:ascii="Times New Roman" w:hAnsi="Times New Roman" w:cs="Times New Roman"/>
        <w:color w:val="FF0000"/>
      </w:rPr>
      <w:t>đài</w:t>
    </w:r>
    <w:proofErr w:type="spellEnd"/>
    <w:r w:rsidRPr="00FD3BA7">
      <w:rPr>
        <w:rFonts w:ascii="Times New Roman" w:hAnsi="Times New Roman" w:cs="Times New Roman"/>
        <w:color w:val="FF0000"/>
      </w:rPr>
      <w:t xml:space="preserve"> 1900 6243</w:t>
    </w:r>
  </w:p>
  <w:p w:rsidR="007D5846" w:rsidRPr="00FD3BA7" w:rsidRDefault="007D5846" w:rsidP="007D5846">
    <w:pPr>
      <w:rPr>
        <w:rFonts w:ascii="Times New Roman" w:hAnsi="Times New Roman" w:cs="Times New Roman"/>
      </w:rPr>
    </w:pPr>
  </w:p>
  <w:p w:rsidR="007D5846" w:rsidRDefault="007D5846">
    <w:pPr>
      <w:pStyle w:val="Footer"/>
    </w:pPr>
  </w:p>
  <w:p w:rsidR="007D5846" w:rsidRDefault="007D58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6702" w:rsidRDefault="00546702" w:rsidP="007D5846">
      <w:pPr>
        <w:spacing w:after="0" w:line="240" w:lineRule="auto"/>
      </w:pPr>
      <w:r>
        <w:separator/>
      </w:r>
    </w:p>
  </w:footnote>
  <w:footnote w:type="continuationSeparator" w:id="0">
    <w:p w:rsidR="00546702" w:rsidRDefault="00546702" w:rsidP="007D584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846"/>
    <w:rsid w:val="00546702"/>
    <w:rsid w:val="007D5846"/>
    <w:rsid w:val="009F37B0"/>
    <w:rsid w:val="00B06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D584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D58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5846"/>
  </w:style>
  <w:style w:type="paragraph" w:styleId="Footer">
    <w:name w:val="footer"/>
    <w:basedOn w:val="Normal"/>
    <w:link w:val="FooterChar"/>
    <w:uiPriority w:val="99"/>
    <w:unhideWhenUsed/>
    <w:rsid w:val="007D58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5846"/>
  </w:style>
  <w:style w:type="paragraph" w:styleId="BalloonText">
    <w:name w:val="Balloon Text"/>
    <w:basedOn w:val="Normal"/>
    <w:link w:val="BalloonTextChar"/>
    <w:uiPriority w:val="99"/>
    <w:semiHidden/>
    <w:unhideWhenUsed/>
    <w:rsid w:val="007D58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584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D584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D58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5846"/>
  </w:style>
  <w:style w:type="paragraph" w:styleId="Footer">
    <w:name w:val="footer"/>
    <w:basedOn w:val="Normal"/>
    <w:link w:val="FooterChar"/>
    <w:uiPriority w:val="99"/>
    <w:unhideWhenUsed/>
    <w:rsid w:val="007D58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5846"/>
  </w:style>
  <w:style w:type="paragraph" w:styleId="BalloonText">
    <w:name w:val="Balloon Text"/>
    <w:basedOn w:val="Normal"/>
    <w:link w:val="BalloonTextChar"/>
    <w:uiPriority w:val="99"/>
    <w:semiHidden/>
    <w:unhideWhenUsed/>
    <w:rsid w:val="007D58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58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7146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465</Words>
  <Characters>2656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phuongcloudit.com</Company>
  <LinksUpToDate>false</LinksUpToDate>
  <CharactersWithSpaces>3115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2019-05-15T06:47:00Z</dcterms:created>
  <dcterms:modified xsi:type="dcterms:W3CDTF">2019-05-15T06:50:00Z</dcterms:modified>
</cp:coreProperties>
</file>